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primera semana de un distribuidor</w:t>
      </w:r>
    </w:p>
    <w:p>
      <w:r>
        <w:t>Plantilla editable · Comercial · v1.0 · 11 octubre 2026</w:t>
      </w:r>
    </w:p>
    <w:p>
      <w:r>
        <w:t>Organiza documentación, responsables y primer paso para que una incorporación no termine en correos dispersos.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Empresa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Interlocutor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Relación / autorización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Datos pendientes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Responsable comercial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Responsable de acceso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Materiales vigentes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Primera tarea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Revisión de semana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/recursos/alta-distribuidor/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