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Prepara una oferta B2B que el cliente pueda comparar</w:t>
      </w:r>
    </w:p>
    <w:p>
      <w:r>
        <w:t>Plantilla editable · Comercial · v1.0 · 11 octubre 2026</w:t>
      </w:r>
    </w:p>
    <w:p>
      <w:r>
        <w:t>Convierte una petición incompleta en una oferta con alcance, precio y siguiente paso. Incluye un caso completo y una plantilla reutilizable.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Número / versión / fecha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Empresa emisora y destinataria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Necesidad y referencia validada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Cantidad / unidad / precio / descuento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Transporte y otros costes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Total y tratamiento fiscal por confirmar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Incluido / excluido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Plazo y condición de inicio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Pago / vigencia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 / siguiente paso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/recursos/oferta-b2b-comparable/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